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2008-2010年中国净水器行业市场运行态势与发展前景分析报告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2008-2010年中国净水器行业市场运行态势与发展前景分析报告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2008-2010年中国净水器行业市场运行态势与发展前景分析报告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2008-2010年中国净水器行业市场运行态势与发展前景分析报告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