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内饰配套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内饰配套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内饰配套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内饰配套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