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LED道路照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LED道路照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道路照明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道路照明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