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2024-2030年中国DME测距系统行业市场发展现状及投资前景咨询报告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2024-2030年中国DME测距系统行业市场发展现状及投资前景咨询报告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2024-2030年中国DME测距系统行业市场发展现状及投资前景咨询报告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2024-2030年中国DME测距系统行业市场发展现状及投资前景咨询报告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