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中国汽车轮胎企业采购市场市场分析及发展趋势研究报告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中国汽车轮胎企业采购市场市场分析及发展趋势研究报告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中国汽车轮胎企业采购市场市场分析及发展趋势研究报告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中国汽车轮胎企业采购市场市场分析及发展趋势研究报告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