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BKS系列双吸空调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BKS系列双吸空调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BKS系列双吸空调泵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BKS系列双吸空调泵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