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2024-2030年中国作物专用肥行业市场发展现状及投资前景咨询报告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2024-2030年中国作物专用肥行业市场发展现状及投资前景咨询报告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2024-2030年中国作物专用肥行业市场发展现状及投资前景咨询报告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2024-2030年中国作物专用肥行业市场发展现状及投资前景咨询报告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