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2024-2030年中国建筑用玻璃钢制品行业市场发展现状及投资前景咨询报告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2024-2030年中国建筑用玻璃钢制品行业市场发展现状及投资前景咨询报告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2024-2030年中国建筑用玻璃钢制品行业市场发展现状及投资前景咨询报告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2024-2030年中国建筑用玻璃钢制品行业市场发展现状及投资前景咨询报告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