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特种车辆市场深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特种车辆市场深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车辆市场深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特种车辆市场深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