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2008年中国特种车辆行业研究年度报告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2008年中国特种车辆行业研究年度报告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2008年中国特种车辆行业研究年度报告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2008年中国特种车辆行业研究年度报告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