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2024-2030年中国噪声与振动控制行业市场发展现状及投资前景咨询报告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2024-2030年中国噪声与振动控制行业市场发展现状及投资前景咨询报告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2024-2030年中国噪声与振动控制行业市场发展现状及投资前景咨询报告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2024-2030年中国噪声与振动控制行业市场发展现状及投资前景咨询报告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