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2024-2030年中国南玉工艺品行业市场发展现状及投资前景咨询报告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2024-2030年中国南玉工艺品行业市场发展现状及投资前景咨询报告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2024-2030年中国南玉工艺品行业市场发展现状及投资前景咨询报告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2024-2030年中国南玉工艺品行业市场发展现状及投资前景咨询报告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