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2024-2030年中国内画工艺行业市场发展现状及投资前景咨询报告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2024-2030年中国内画工艺行业市场发展现状及投资前景咨询报告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2024-2030年中国内画工艺行业市场发展现状及投资前景咨询报告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2024-2030年中国内画工艺行业市场发展现状及投资前景咨询报告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