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2024-2030年中国固定床焚烧炉行业市场发展现状及投资前景咨询报告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2024-2030年中国固定床焚烧炉行业市场发展现状及投资前景咨询报告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2024-2030年中国固定床焚烧炉行业市场发展现状及投资前景咨询报告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2024-2030年中国固定床焚烧炉行业市场发展现状及投资前景咨询报告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