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2024-2030年中国艺术品信托行业市场发展现状及投资前景咨询报告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2024-2030年中国艺术品信托行业市场发展现状及投资前景咨询报告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2024-2030年中国艺术品信托行业市场发展现状及投资前景咨询报告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https://www.icandata.com/view/378203.html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https://www.icandata.com/view/378203.html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2024-2030年中国艺术品信托行业市场发展现状及投资前景咨询报告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378203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