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2024-2030年中国多参数生物反馈系统行业市场发展现状及投资前景咨询报告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2024-2030年中国多参数生物反馈系统行业市场发展现状及投资前景咨询报告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2024-2030年中国多参数生物反馈系统行业市场发展现状及投资前景咨询报告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2024-2030年中国多参数生物反馈系统行业市场发展现状及投资前景咨询报告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