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2024-2030年中国发电机组控制器行业市场发展现状及投资前景咨询报告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2024-2030年中国发电机组控制器行业市场发展现状及投资前景咨询报告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2024-2030年中国发电机组控制器行业市场发展现状及投资前景咨询报告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2024-2030年中国发电机组控制器行业市场发展现状及投资前景咨询报告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378638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