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2024-2030年中国无碱玻璃纤维粗纱行业市场发展现状及投资前景咨询报告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2024-2030年中国无碱玻璃纤维粗纱行业市场发展现状及投资前景咨询报告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2024-2030年中国无碱玻璃纤维粗纱行业市场发展现状及投资前景咨询报告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2024-2030年中国无碱玻璃纤维粗纱行业市场发展现状及投资前景咨询报告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