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2024-2030年中国焦炭治炼行业市场发展现状及投资前景咨询报告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2024-2030年中国焦炭治炼行业市场发展现状及投资前景咨询报告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2024-2030年中国焦炭治炼行业市场发展现状及投资前景咨询报告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2024-2030年中国焦炭治炼行业市场发展现状及投资前景咨询报告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