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2024-2030年中国SCR脱硝催化剂行业市场发展现状及投资前景咨询报告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2024-2030年中国SCR脱硝催化剂行业市场发展现状及投资前景咨询报告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2024-2030年中国SCR脱硝催化剂行业市场发展现状及投资前景咨询报告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2024-2030年中国SCR脱硝催化剂行业市场发展现状及投资前景咨询报告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