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2008年中国重型汽车市场市场分析及发展趋势研究报告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2008年中国重型汽车市场市场分析及发展趋势研究报告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2008年中国重型汽车市场市场分析及发展趋势研究报告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2008年中国重型汽车市场市场分析及发展趋势研究报告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