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2024-2030年中国孔短涤纶化纤行业市场发展现状及投资前景咨询报告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2024-2030年中国孔短涤纶化纤行业市场发展现状及投资前景咨询报告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2024-2030年中国孔短涤纶化纤行业市场发展现状及投资前景咨询报告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2024-2030年中国孔短涤纶化纤行业市场发展现状及投资前景咨询报告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