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2024-2030年中国灌溉施肥行业市场发展现状及投资前景咨询报告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2024-2030年中国灌溉施肥行业市场发展现状及投资前景咨询报告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2024-2030年中国灌溉施肥行业市场发展现状及投资前景咨询报告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2024-2030年中国灌溉施肥行业市场发展现状及投资前景咨询报告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380025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