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2024-2030年中国反应性印花染料行业市场发展现状及投资前景咨询报告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2024-2030年中国反应性印花染料行业市场发展现状及投资前景咨询报告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2024-2030年中国反应性印花染料行业市场发展现状及投资前景咨询报告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2024-2030年中国反应性印花染料行业市场发展现状及投资前景咨询报告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