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2009年中国特种车市场研究预测报告(白金版)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2009年中国特种车市场研究预测报告(白金版)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2009年中国特种车市场研究预测报告(白金版)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2009年中国特种车市场研究预测报告(白金版)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38039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