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2024-2030年中国数控教学设备行业市场发展现状及投资前景咨询报告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2024-2030年中国数控教学设备行业市场发展现状及投资前景咨询报告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2024-2030年中国数控教学设备行业市场发展现状及投资前景咨询报告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2024-2030年中国数控教学设备行业市场发展现状及投资前景咨询报告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