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2024-2030年中国数理化教学器材行业市场发展现状及投资前景咨询报告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2024-2030年中国数理化教学器材行业市场发展现状及投资前景咨询报告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2024-2030年中国数理化教学器材行业市场发展现状及投资前景咨询报告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2024-2030年中国数理化教学器材行业市场发展现状及投资前景咨询报告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