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2024-2030年中国LED照明散热组件行业市场发展现状及投资前景咨询报告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2024-2030年中国LED照明散热组件行业市场发展现状及投资前景咨询报告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2024-2030年中国LED照明散热组件行业市场发展现状及投资前景咨询报告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2024-2030年中国LED照明散热组件行业市场发展现状及投资前景咨询报告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