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中国中药材及中成药加工企业财务战略市场分析及发展趋势研究报告（2008）</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中国中药材及中成药加工企业财务战略市场分析及发展趋势研究报告（2008）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中国中药材及中成药加工企业财务战略市场分析及发展趋势研究报告（2008）</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2008年9月，2个工作日月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https://www.icandata.com/view/39366.html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https://www.icandata.com/view/39366.html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中国中药材及中成药加工企业财务战略市场分析及发展趋势研究报告（2008）</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39366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