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2007－2008年中国LCD制造设备市场研究年度报告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2007－2008年中国LCD制造设备市场研究年度报告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2007－2008年中国LCD制造设备市场研究年度报告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https://www.icandata.com/view/40243.html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https://www.icandata.com/view/40243.html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2007－2008年中国LCD制造设备市场研究年度报告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40243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