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华东及华南地区液晶产业关键原材料市场市场分析及发展趋势研究报告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华东及华南地区液晶产业关键原材料市场市场分析及发展趋势研究报告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华东及华南地区液晶产业关键原材料市场市场分析及发展趋势研究报告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https://www.icandata.com/view/40365.html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https://www.icandata.com/view/40365.html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华东及华南地区液晶产业关键原材料市场市场分析及发展趋势研究报告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40365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