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2005年度中国大陆液晶电视市场平面媒体广告月度监测分析报告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2005年度中国大陆液晶电视市场平面媒体广告月度监测分析报告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2005年度中国大陆液晶电视市场平面媒体广告月度监测分析报告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2005年度中国大陆液晶电视市场平面媒体广告月度监测分析报告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