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2008-2009年中国饮料行业趋势预测及投资策略报告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2008-2009年中国饮料行业趋势预测及投资策略报告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2008-2009年中国饮料行业趋势预测及投资策略报告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2008-2009年中国饮料行业趋势预测及投资策略报告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40466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