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2007-2010年饮料行业进出口形势分析及预测市场分析及发展趋势研究报告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2007-2010年饮料行业进出口形势分析及预测市场分析及发展趋势研究报告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2007-2010年饮料行业进出口形势分析及预测市场分析及发展趋势研究报告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2007-2010年饮料行业进出口形势分析及预测市场分析及发展趋势研究报告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