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2008法律图书馆网站/媒介测量报告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2008法律图书馆网站/媒介测量报告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2008法律图书馆网站/媒介测量报告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2008法律图书馆网站/媒介测量报告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