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2008文新传媒网站/媒介测量报告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2008文新传媒网站/媒介测量报告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2008文新传媒网站/媒介测量报告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2008文新传媒网站/媒介测量报告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