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国际干散货市场现状及趋势数据分析报告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国际干散货市场现状及趋势数据分析报告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国际干散货市场现状及趋势数据分析报告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国际干散货市场现状及趋势数据分析报告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41610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