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2008嘉实基金网站网站/媒介测量报告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2008嘉实基金网站网站/媒介测量报告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2008嘉实基金网站网站/媒介测量报告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2008嘉实基金网站网站/媒介测量报告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