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2008中国游戏企业网站用户受众测量报告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2008中国游戏企业网站用户受众测量报告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2008中国游戏企业网站用户受众测量报告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https://www.icandata.com/view/42017.html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https://www.icandata.com/view/42017.html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2008中国游戏企业网站用户受众测量报告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42017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