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2008年中国热水器产业全面调研分析报告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2008年中国热水器产业全面调研分析报告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2008年中国热水器产业全面调研分析报告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2008年中国热水器产业全面调研分析报告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