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2007-2008年中国家用厨房电器具行业区域市场分析及发展趋势市场分析及发展趋势研究报</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2007-2008年中国家用厨房电器具行业区域市场分析及发展趋势市场分析及发展趋势研究报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2007-2008年中国家用厨房电器具行业区域市场分析及发展趋势市场分析及发展趋势研究报</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https://www.icandata.com/view/42553.html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https://www.icandata.com/view/42553.html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2007-2008年中国家用厨房电器具行业区域市场分析及发展趋势市场分析及发展趋势研究报</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42553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