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2007-2008年中资保险企业竞争力战略市场分析及发展趋势研究报告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2007-2008年中资保险企业竞争力战略市场分析及发展趋势研究报告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2007-2008年中资保险企业竞争力战略市场分析及发展趋势研究报告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https://www.icandata.com/view/42964.html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https://www.icandata.com/view/42964.html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2007-2008年中资保险企业竞争力战略市场分析及发展趋势研究报告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42964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