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2004-2005年中国数字电视终端市场研究年度报告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2004-2005年中国数字电视终端市场研究年度报告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2004-2005年中国数字电视终端市场研究年度报告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https://www.icandata.com/view/43044.html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https://www.icandata.com/view/43044.html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2004-2005年中国数字电视终端市场研究年度报告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43044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