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航空企业文化建设与管理咨询报告（2007）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航空企业文化建设与管理咨询报告（2007）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航空企业文化建设与管理咨询报告（2007）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航空企业文化建设与管理咨询报告（2007）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