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2009-2012年金融危机对中国移动运营及电信增值行业影响分析及应对策略咨询报告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2009-2012年金融危机对中国移动运营及电信增值行业影响分析及应对策略咨询报告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2009-2012年金融危机对中国移动运营及电信增值行业影响分析及应对策略咨询报告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https://www.icandata.com/view/43206.html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https://www.icandata.com/view/43206.html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2009-2012年金融危机对中国移动运营及电信增值行业影响分析及应对策略咨询报告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43206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