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中国用户体验改进，移动搜索应用升温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中国用户体验改进，移动搜索应用升温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中国用户体验改进，移动搜索应用升温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中国用户体验改进，移动搜索应用升温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