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中国移动位置服务市场发展现状及趋势市场分析及发展趋势研究报告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中国移动位置服务市场发展现状及趋势市场分析及发展趋势研究报告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中国移动位置服务市场发展现状及趋势市场分析及发展趋势研究报告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https://www.icandata.com/view/43260.html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https://www.icandata.com/view/43260.html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中国移动位置服务市场发展现状及趋势市场分析及发展趋势研究报告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43260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