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2007手机安全：终端用户正在失去它！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2007手机安全：终端用户正在失去它！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2007手机安全：终端用户正在失去它！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2007手机安全：终端用户正在失去它！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