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中国数字有限机顶盒市场：下一步是交互性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中国数字有限机顶盒市场：下一步是交互性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中国数字有限机顶盒市场：下一步是交互性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https://www.icandata.com/view/43594.html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https://www.icandata.com/view/43594.html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中国数字有限机顶盒市场：下一步是交互性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43594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