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2007年半导体材料技术领域新增失效专利速递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2007年半导体材料技术领域新增失效专利速递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半导体材料技术领域新增失效专利速递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2007年半导体材料技术领域新增失效专利速递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